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33" w:rsidRDefault="00FF7633" w:rsidP="00FF7633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Тема урока: «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Олимпийские игры в древности», 5 класс, МБОУ Кутуликская СОШ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Колесникова Ирина Евгеньевна</w:t>
      </w:r>
      <w:r>
        <w:rPr>
          <w:rFonts w:ascii="Times New Roman" w:hAnsi="Times New Roman" w:cs="Times New Roman"/>
          <w:color w:val="auto"/>
          <w:sz w:val="28"/>
          <w:szCs w:val="28"/>
        </w:rPr>
        <w:t>, учитель истории и обществознания.</w:t>
      </w:r>
    </w:p>
    <w:p w:rsidR="00FF7633" w:rsidRDefault="00FF7633" w:rsidP="00FF7633">
      <w:pPr>
        <w:pStyle w:val="Default"/>
        <w:spacing w:line="360" w:lineRule="auto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Краткая аннотация </w:t>
      </w:r>
      <w:r>
        <w:rPr>
          <w:rFonts w:ascii="Times New Roman" w:hAnsi="Times New Roman" w:cs="Times New Roman"/>
          <w:color w:val="auto"/>
          <w:sz w:val="28"/>
          <w:szCs w:val="28"/>
        </w:rPr>
        <w:t>урока.</w:t>
      </w:r>
    </w:p>
    <w:p w:rsidR="00FF7633" w:rsidRDefault="00FF7633" w:rsidP="00FF7633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Урок истории в 5 классе, построен на основе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системно-деятельностного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подхода. Конспект урока составлен с использованием технологии развивающего обучения. Урок состоит из четырех этапов:  вводно-мотивационная часть; этап действий; коррекция;  рефлексия.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На уроке используются различные средства и приемы работы с обучающими: беседа, составление таблицы, запись карточек –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сорбонок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 новыми словами, вопросы - тесты, составление рассказа по картинке.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 ходе всего урока ученики ведут сравнение Олимпийских игр в древности и современных игр. К концу занятия ребята создают сравнительную таблицу «Олимпийские игры в древности и сегодня»  - главный продукт урока. Домашнее задание дифференцированное, учитель предлагает ребятам написать рассказ от имени участника Олимпийских игр в древности или зрителя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>
        <w:rPr>
          <w:rFonts w:ascii="Times New Roman" w:hAnsi="Times New Roman" w:cs="Times New Roman"/>
          <w:sz w:val="28"/>
          <w:szCs w:val="28"/>
        </w:rPr>
        <w:t>освоение значимости периода Олимпийских игр в истории Древней Греции.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урока.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– осознавать целостность мира, его многообразие, вырабатывать собственную мировоззренческую позицию, извлекать информацию из прошлого, объяснять свои ценности, интересы;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развивать умение делать самостоятельные выводы, работать с информацией, строить обоснованные рассуждения, создавать устные и письменные тексты, определять проблему;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– понять сущность олимпийских игр, их причины появления.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Ожидаемые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предметные – расширение объема знаний о Древнейшей Греции;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закрепление навыков по работе с информацией, созданию  сравнительной таблицы;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способам поставки учебных целей и задач, формировать умения и навыки в использовании устной и письменной речи, отстаивать свою точку зрения, свои выводы и умозаключения;</w:t>
      </w:r>
      <w:r>
        <w:rPr>
          <w:rFonts w:ascii="Times New Roman" w:hAnsi="Times New Roman" w:cs="Times New Roman"/>
          <w:sz w:val="28"/>
          <w:szCs w:val="28"/>
        </w:rPr>
        <w:t xml:space="preserve"> личностные – учиться делать правильный выбор.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понятия и даты: </w:t>
      </w:r>
      <w:r>
        <w:rPr>
          <w:rFonts w:ascii="Times New Roman" w:hAnsi="Times New Roman" w:cs="Times New Roman"/>
          <w:sz w:val="28"/>
          <w:szCs w:val="28"/>
        </w:rPr>
        <w:t>атлет, ипподром, 776 г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 н.э.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FF7633" w:rsidRDefault="00FF7633" w:rsidP="00FF7633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Праздник, объединявший эллинов.</w:t>
      </w:r>
    </w:p>
    <w:p w:rsidR="00FF7633" w:rsidRDefault="00FF7633" w:rsidP="00FF7633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играм.</w:t>
      </w:r>
    </w:p>
    <w:p w:rsidR="00FF7633" w:rsidRDefault="00FF7633" w:rsidP="00FF7633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 незабываемых дней.</w:t>
      </w:r>
    </w:p>
    <w:p w:rsidR="00FF7633" w:rsidRDefault="00FF7633" w:rsidP="00FF7633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Знаменитые атлеты.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 урока: </w:t>
      </w:r>
      <w:r>
        <w:rPr>
          <w:rFonts w:ascii="Times New Roman" w:hAnsi="Times New Roman" w:cs="Times New Roman"/>
          <w:sz w:val="28"/>
          <w:szCs w:val="28"/>
        </w:rPr>
        <w:t>Почему в Древней Греции проводились Олимпийские игры?</w:t>
      </w:r>
    </w:p>
    <w:p w:rsidR="00FF7633" w:rsidRDefault="00FF7633" w:rsidP="00FF7633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урока: </w:t>
      </w:r>
      <w:r>
        <w:rPr>
          <w:rFonts w:ascii="Times New Roman" w:hAnsi="Times New Roman" w:cs="Times New Roman"/>
          <w:sz w:val="28"/>
          <w:szCs w:val="28"/>
        </w:rPr>
        <w:t xml:space="preserve">компьютерная презентация «Олимпийские игры в древности»,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тесты с вопросами о древних Олимпийских играх; лист самооценки при работе с текстом для каждого ученика; учебник « История Древнего мира» для 5 класса, авторов 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А.А.Вигасина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Г.И.Годер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И.С.Свенцицкая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Просвещение,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 w:cs="Times New Roman"/>
            <w:color w:val="auto"/>
            <w:sz w:val="28"/>
            <w:szCs w:val="28"/>
          </w:rPr>
          <w:t>2012 г</w:t>
        </w:r>
      </w:smartTag>
      <w:r>
        <w:rPr>
          <w:rFonts w:ascii="Times New Roman" w:hAnsi="Times New Roman" w:cs="Times New Roman"/>
          <w:color w:val="auto"/>
          <w:sz w:val="28"/>
          <w:szCs w:val="28"/>
        </w:rPr>
        <w:t>.; цветные карточки красного, зелёного, синего, черного цветов, для рефлексии.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7633" w:rsidRDefault="00FF7633" w:rsidP="00FF7633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.Вводная часть.</w:t>
      </w:r>
      <w:proofErr w:type="gramEnd"/>
    </w:p>
    <w:p w:rsidR="00FF7633" w:rsidRDefault="00FF7633" w:rsidP="00FF76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ставит противоречие: греки любили свою Родину. Где бы они ни жили, они говорили на родном языке, писали по-гречески, покланялись греческим богам. Греческие боги, по легенде жили на г. Олимп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см. карту на стр.111). А ещё в Греции был город Олимпия, где греки устраивали один раз в 4 года спортивные состязания. Они проходили всего пять дней. На время игр запрещалось вести войны. Ни в Египте, ни в Индии, ни в Китае подобных </w:t>
      </w:r>
      <w:r>
        <w:rPr>
          <w:rFonts w:ascii="Times New Roman" w:hAnsi="Times New Roman" w:cs="Times New Roman"/>
          <w:sz w:val="28"/>
          <w:szCs w:val="28"/>
        </w:rPr>
        <w:lastRenderedPageBreak/>
        <w:t>игр не проводилось. А вот в Греции это было самое популярное зрелище. Как называются эти игры? А, сей час, такие игры проводятся? Какую задачу ставим на урок?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ставят задачу: Почему в Греции проводились такие игры? Познакомиться с историей игр. Сравнить с современными олимпийскими играми. 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озвучивает тему урока.</w:t>
      </w:r>
    </w:p>
    <w:p w:rsidR="00FF7633" w:rsidRDefault="00FF7633" w:rsidP="00FF7633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.Основная часть.</w:t>
      </w:r>
      <w:proofErr w:type="gramEnd"/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решить поставленные задачи, что надо сделать? (Дети предлагают: читать учебник, сделать сравнительную таблицу)</w:t>
      </w:r>
    </w:p>
    <w:p w:rsidR="00FF7633" w:rsidRDefault="00FF7633" w:rsidP="00FF76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Первые Олимпийские игры состоялись в </w:t>
      </w:r>
      <w:smartTag w:uri="urn:schemas-microsoft-com:office:smarttags" w:element="metricconverter">
        <w:smartTagPr>
          <w:attr w:name="ProductID" w:val="776 г"/>
        </w:smartTagPr>
        <w:r>
          <w:rPr>
            <w:rFonts w:ascii="Times New Roman" w:hAnsi="Times New Roman" w:cs="Times New Roman"/>
            <w:b/>
            <w:sz w:val="28"/>
            <w:szCs w:val="28"/>
          </w:rPr>
          <w:t>776 г</w:t>
        </w:r>
      </w:smartTag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н.э</w:t>
      </w:r>
      <w:r>
        <w:rPr>
          <w:rFonts w:ascii="Times New Roman" w:hAnsi="Times New Roman" w:cs="Times New Roman"/>
          <w:sz w:val="28"/>
          <w:szCs w:val="28"/>
        </w:rPr>
        <w:t xml:space="preserve">..(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сорбонки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начинают читать и заполнять таблицу «Олимпийские игры в древности и сегодня» по ходу прочтения.</w:t>
      </w:r>
    </w:p>
    <w:tbl>
      <w:tblPr>
        <w:tblStyle w:val="a3"/>
        <w:tblW w:w="0" w:type="auto"/>
        <w:tblInd w:w="0" w:type="dxa"/>
        <w:tblLook w:val="01E0"/>
      </w:tblPr>
      <w:tblGrid>
        <w:gridCol w:w="2628"/>
        <w:gridCol w:w="3752"/>
        <w:gridCol w:w="3191"/>
      </w:tblGrid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Линия сравнения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Древние Олимпийские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Олимпийские игры</w:t>
            </w:r>
          </w:p>
        </w:tc>
      </w:tr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 w:rsidP="00195B9E">
            <w:pPr>
              <w:numPr>
                <w:ilvl w:val="0"/>
                <w:numId w:val="2"/>
              </w:numPr>
              <w:spacing w:after="0" w:line="360" w:lineRule="auto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были спортсмены? Как выглядели?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 w:rsidP="00195B9E">
            <w:pPr>
              <w:numPr>
                <w:ilvl w:val="0"/>
                <w:numId w:val="2"/>
              </w:numPr>
              <w:spacing w:after="0" w:line="360" w:lineRule="auto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состязания проводились?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 w:rsidP="00195B9E">
            <w:pPr>
              <w:numPr>
                <w:ilvl w:val="0"/>
                <w:numId w:val="2"/>
              </w:numPr>
              <w:spacing w:after="0" w:line="360" w:lineRule="auto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награждали победителей?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§ 33, п.2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мог участвовать в играх? Кто не мог?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-Кому посвящены были игры?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тренировались греки?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Кто такие атлеты? </w:t>
      </w:r>
      <w:r>
        <w:rPr>
          <w:rFonts w:ascii="Times New Roman" w:hAnsi="Times New Roman" w:cs="Times New Roman"/>
          <w:b/>
          <w:sz w:val="28"/>
          <w:szCs w:val="28"/>
        </w:rPr>
        <w:t xml:space="preserve">Атлет – </w:t>
      </w:r>
      <w:r>
        <w:rPr>
          <w:rFonts w:ascii="Times New Roman" w:hAnsi="Times New Roman" w:cs="Times New Roman"/>
          <w:sz w:val="28"/>
          <w:szCs w:val="28"/>
        </w:rPr>
        <w:t>участник олимпийских игр, силач.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-Когда атлеты приезжали в Олимпию?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только зажиточные греки становились атлетами?</w:t>
      </w:r>
    </w:p>
    <w:p w:rsidR="00FF7633" w:rsidRDefault="00FF7633" w:rsidP="00FF7633">
      <w:pPr>
        <w:spacing w:line="360" w:lineRule="auto"/>
        <w:ind w:lef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Оцените свою работу по листку самонаблюдения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раздается детям в начале урока)</w:t>
      </w:r>
    </w:p>
    <w:p w:rsidR="00FF7633" w:rsidRDefault="00FF7633" w:rsidP="00FF7633">
      <w:pPr>
        <w:spacing w:line="360" w:lineRule="auto"/>
        <w:ind w:lef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самонаблюдений.</w:t>
      </w:r>
    </w:p>
    <w:p w:rsidR="00FF7633" w:rsidRDefault="00FF7633" w:rsidP="00FF7633">
      <w:pPr>
        <w:spacing w:line="360" w:lineRule="auto"/>
        <w:ind w:left="-57"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я действую при чтении текста. </w:t>
      </w:r>
    </w:p>
    <w:p w:rsidR="00FF7633" w:rsidRDefault="00FF7633" w:rsidP="00FF7633">
      <w:pPr>
        <w:numPr>
          <w:ilvl w:val="0"/>
          <w:numId w:val="3"/>
        </w:numPr>
        <w:spacing w:after="0" w:line="360" w:lineRule="auto"/>
        <w:ind w:left="-57"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Читаю или слушаю товарища.</w:t>
      </w:r>
    </w:p>
    <w:p w:rsidR="00FF7633" w:rsidRDefault="00FF7633" w:rsidP="00FF7633">
      <w:pPr>
        <w:numPr>
          <w:ilvl w:val="0"/>
          <w:numId w:val="3"/>
        </w:numPr>
        <w:spacing w:after="0" w:line="360" w:lineRule="auto"/>
        <w:ind w:left="-57"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 xml:space="preserve">Слушаю предложение целиком и представляю, о чём в нём говорится. </w:t>
      </w:r>
    </w:p>
    <w:p w:rsidR="00FF7633" w:rsidRDefault="00FF7633" w:rsidP="00FF7633">
      <w:pPr>
        <w:numPr>
          <w:ilvl w:val="0"/>
          <w:numId w:val="3"/>
        </w:numPr>
        <w:spacing w:after="0" w:line="360" w:lineRule="auto"/>
        <w:ind w:left="-57"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Слушаю вопрос учителя. </w:t>
      </w:r>
    </w:p>
    <w:p w:rsidR="00FF7633" w:rsidRDefault="00FF7633" w:rsidP="00FF7633">
      <w:pPr>
        <w:numPr>
          <w:ilvl w:val="0"/>
          <w:numId w:val="3"/>
        </w:numPr>
        <w:spacing w:after="0" w:line="360" w:lineRule="auto"/>
        <w:ind w:left="-57" w:firstLine="567"/>
        <w:jc w:val="both"/>
        <w:rPr>
          <w:rStyle w:val="text1"/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Ищу ответ в тексте.</w:t>
      </w:r>
    </w:p>
    <w:p w:rsidR="00FF7633" w:rsidRDefault="00FF7633" w:rsidP="00FF7633">
      <w:pPr>
        <w:numPr>
          <w:ilvl w:val="0"/>
          <w:numId w:val="3"/>
        </w:numPr>
        <w:spacing w:after="0" w:line="360" w:lineRule="auto"/>
        <w:ind w:left="-57"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 xml:space="preserve">Думаю - есть ли сомнения? </w:t>
      </w:r>
    </w:p>
    <w:p w:rsidR="00FF7633" w:rsidRDefault="00FF7633" w:rsidP="00FF7633">
      <w:pPr>
        <w:numPr>
          <w:ilvl w:val="0"/>
          <w:numId w:val="3"/>
        </w:numPr>
        <w:spacing w:after="0" w:line="360" w:lineRule="auto"/>
        <w:ind w:left="-57"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Отвечаю.</w:t>
      </w:r>
    </w:p>
    <w:p w:rsidR="00FF7633" w:rsidRDefault="00FF7633" w:rsidP="00FF7633">
      <w:pPr>
        <w:numPr>
          <w:ilvl w:val="0"/>
          <w:numId w:val="3"/>
        </w:numPr>
        <w:spacing w:after="0" w:line="360" w:lineRule="auto"/>
        <w:ind w:left="-57" w:firstLine="567"/>
        <w:jc w:val="both"/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Нахожу ошибки в своем ответе (если есть)</w:t>
      </w:r>
    </w:p>
    <w:p w:rsidR="00FF7633" w:rsidRDefault="00FF7633" w:rsidP="00FF7633">
      <w:pPr>
        <w:spacing w:line="360" w:lineRule="auto"/>
        <w:ind w:left="-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первую причину проведения Олимпийских игр в Греции? ( В честь бога Зевса, ему поклонялись таким образом)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 впишите в таблицу об атлетах</w:t>
      </w:r>
      <w:proofErr w:type="gramStart"/>
      <w:r>
        <w:rPr>
          <w:rFonts w:ascii="Times New Roman" w:hAnsi="Times New Roman" w:cs="Times New Roman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только мужчины могли быть, выступали голыми, в современных играх – мужчины и женщины, в специальной форме выступают)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Учитель рассказывает о состязаниях, использует компьютерные слайды,  напоминает ребятам, что они должны продолжить заполнение таблицы. 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игры продолжались пять дней. 1 день - атлеты приносили жертвы богам, давали клятву. Судьи клялись выносить справедливые решения.  В течение трёх дней соревновались. Самым интересным видом состязаний было – пятиборье. Рассмотрите карточку рисунок у вас на столах и на экране компьютера. Объясните, какие соревнования входили в пятиборье? Как </w:t>
      </w:r>
      <w:r>
        <w:rPr>
          <w:rFonts w:ascii="Times New Roman" w:hAnsi="Times New Roman" w:cs="Times New Roman"/>
          <w:sz w:val="28"/>
          <w:szCs w:val="28"/>
        </w:rPr>
        <w:lastRenderedPageBreak/>
        <w:t>выглядели спортсмены? Почему судья был с плёткой? (пятиборье- бег, прыжки в длину, метание диска, метание копья, борьба) Кроме пятиборья были ещё состязания: кулачные бои, бег с оружием в руках, гонки на колесницах.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Ипподром – </w:t>
      </w:r>
      <w:r>
        <w:rPr>
          <w:rFonts w:ascii="Times New Roman" w:hAnsi="Times New Roman" w:cs="Times New Roman"/>
          <w:sz w:val="28"/>
          <w:szCs w:val="28"/>
        </w:rPr>
        <w:t>место для проведения конных состязаний. Атлеты должны были 12 раз обогнуть ипподром, мимо поворотного столба. Рассмотрим рисунок в учебнике: «На ипподроме». Составьте короткий рассказ по картинке, представьте, что вы спортивный комментатор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учитель с помощью вопросов помогает составить рассказ)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Как выглядит колесница?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Как ведут себя кони?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ведут себя зрители?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-Кто победит?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Впишите в таблицу, какие состязания проводились? В современных Олимпийских играх есть подобные состязания? Что вы видите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различия в играх современных и древних? Какую ещё причину проведения игр в Древней Греции вы узнали? Зачем греки проводили игры? Что хотели показать? ( Показать силу и ловкость)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мы, как атлеты, займемся спортом.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Физкультминутка.</w:t>
      </w:r>
    </w:p>
    <w:p w:rsidR="00FF7633" w:rsidRDefault="00FF7633" w:rsidP="00FF7633">
      <w:pPr>
        <w:numPr>
          <w:ilvl w:val="0"/>
          <w:numId w:val="2"/>
        </w:numPr>
        <w:spacing w:after="0" w:line="36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Как в современных играх награждают победителей? Впишите в таблицу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медали, деньги, почет, подарки) А в Греции дарили оливковый венок. Награждение победителей проходило в последний день игр. Посмотрим, как греки относились к победителям, и кто были эти победители. Читать § 33, п. 5. 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Как греки относились к победителям? Что впишите в таблицу?</w:t>
      </w:r>
    </w:p>
    <w:p w:rsidR="00FF7633" w:rsidRDefault="00FF7633" w:rsidP="00FF7633">
      <w:pPr>
        <w:spacing w:after="0" w:line="240" w:lineRule="auto"/>
        <w:ind w:left="-720" w:right="-185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Заключительная часть.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b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b/>
          <w:color w:val="000000"/>
          <w:sz w:val="28"/>
          <w:szCs w:val="28"/>
        </w:rPr>
        <w:t>Итог урока: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- Почему греки проводили Олимпийские игры?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 xml:space="preserve">-Когда были последние Олимпийские игры в мире? </w:t>
      </w:r>
      <w:proofErr w:type="gramStart"/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2016 г, Рио-де-Жанейро)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 xml:space="preserve">Учитель добавляет об истории возрождения игр – 1896 – возрождение Олимпийских игр, Пьер де Кубертен – основатель игр. 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Проверти  у своего соседа по парте, как он составил таблицу. Она должна выглядеть примерно, так:</w:t>
      </w:r>
    </w:p>
    <w:tbl>
      <w:tblPr>
        <w:tblStyle w:val="a3"/>
        <w:tblW w:w="0" w:type="auto"/>
        <w:tblInd w:w="0" w:type="dxa"/>
        <w:tblLook w:val="01E0"/>
      </w:tblPr>
      <w:tblGrid>
        <w:gridCol w:w="2628"/>
        <w:gridCol w:w="3752"/>
        <w:gridCol w:w="3191"/>
      </w:tblGrid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Линия сравнения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Древние Олимпийские игры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Современные Олимпийские игры</w:t>
            </w:r>
          </w:p>
        </w:tc>
      </w:tr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 w:rsidP="00195B9E">
            <w:pPr>
              <w:numPr>
                <w:ilvl w:val="0"/>
                <w:numId w:val="4"/>
              </w:numPr>
              <w:spacing w:after="0" w:line="360" w:lineRule="auto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были спортсмены? Как выглядели?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только мужчины могли быть, выступали голыми.</w:t>
            </w:r>
          </w:p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мужчины и женщины, в специальной форме выступают</w:t>
            </w:r>
          </w:p>
        </w:tc>
      </w:tr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 w:rsidP="00195B9E">
            <w:pPr>
              <w:numPr>
                <w:ilvl w:val="0"/>
                <w:numId w:val="4"/>
              </w:numPr>
              <w:spacing w:after="0" w:line="360" w:lineRule="auto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состязания проводились?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пятиборье- бег, прыжки в длину, метание диска, метание копья, борьба. Кроме пятиборья были ещё состязания: кулачные бои, бег с оружием в руках, гонки на колесницах.</w:t>
            </w:r>
          </w:p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Очень много</w:t>
            </w:r>
            <w:proofErr w:type="gramEnd"/>
            <w:r>
              <w:rPr>
                <w:sz w:val="28"/>
                <w:szCs w:val="28"/>
              </w:rPr>
              <w:t xml:space="preserve"> состязаний, не только легкая атлетика, но и водные виды спорта, игровые виды.</w:t>
            </w:r>
          </w:p>
        </w:tc>
      </w:tr>
      <w:tr w:rsidR="00FF7633" w:rsidTr="00FF7633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 w:rsidP="00195B9E">
            <w:pPr>
              <w:numPr>
                <w:ilvl w:val="0"/>
                <w:numId w:val="4"/>
              </w:numPr>
              <w:spacing w:after="0" w:line="360" w:lineRule="auto"/>
              <w:ind w:left="0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награждали победителей?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rStyle w:val="text1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text1"/>
                <w:rFonts w:ascii="Times New Roman" w:hAnsi="Times New Roman"/>
                <w:color w:val="000000"/>
                <w:sz w:val="28"/>
                <w:szCs w:val="28"/>
              </w:rPr>
              <w:t>Оливковый венок, дома: ставили статую, кормили бесплатно.</w:t>
            </w:r>
          </w:p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633" w:rsidRDefault="00FF7633">
            <w:pPr>
              <w:spacing w:after="0" w:line="36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медали, деньги, почет, подарки.</w:t>
            </w:r>
          </w:p>
        </w:tc>
      </w:tr>
    </w:tbl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Коррекция:</w:t>
      </w: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 xml:space="preserve"> на слайдах тесты, ребята их решают, к доске выходят два человека.</w:t>
      </w:r>
    </w:p>
    <w:p w:rsidR="00FF7633" w:rsidRDefault="00FF7633" w:rsidP="00FF7633">
      <w:pPr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Как часто проводились Олимпийские игры в древности?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i/>
          <w:color w:val="000000"/>
          <w:sz w:val="28"/>
          <w:szCs w:val="28"/>
        </w:rPr>
        <w:t>А. 1 раз в 4 года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Б. 1 раз в 10 лет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 w:cs="Times New Roman"/>
          <w:color w:val="000000"/>
          <w:sz w:val="28"/>
          <w:szCs w:val="28"/>
        </w:rPr>
        <w:t>В. 1 раз в 6 лет.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2) В честь какого бога проводились игры?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А. Диониса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Б. Ареса.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i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i/>
          <w:color w:val="000000"/>
          <w:sz w:val="28"/>
          <w:szCs w:val="28"/>
        </w:rPr>
        <w:t>В. Зевса.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3)В пятиборье не входило следующее состязание: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А. бег.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i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i/>
          <w:color w:val="000000"/>
          <w:sz w:val="28"/>
          <w:szCs w:val="28"/>
        </w:rPr>
        <w:t>Б. конные состязания.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В. борьба.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4) Как отмечали победителя дома?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i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i/>
          <w:color w:val="000000"/>
          <w:sz w:val="28"/>
          <w:szCs w:val="28"/>
        </w:rPr>
        <w:t>А. ставили статую, кормили бесплатно.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Б. давали медали и кормили бесплатно.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В. ставили статую и давали много денег.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5) Самый прославленный атлет – борец: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 xml:space="preserve">А. </w:t>
      </w:r>
      <w:proofErr w:type="spellStart"/>
      <w:r>
        <w:rPr>
          <w:rStyle w:val="text1"/>
          <w:rFonts w:ascii="Times New Roman" w:hAnsi="Times New Roman"/>
          <w:color w:val="000000"/>
          <w:sz w:val="28"/>
          <w:szCs w:val="28"/>
        </w:rPr>
        <w:t>Полидам</w:t>
      </w:r>
      <w:proofErr w:type="spellEnd"/>
      <w:r>
        <w:rPr>
          <w:rStyle w:val="text1"/>
          <w:rFonts w:ascii="Times New Roman" w:hAnsi="Times New Roman"/>
          <w:color w:val="000000"/>
          <w:sz w:val="28"/>
          <w:szCs w:val="28"/>
        </w:rPr>
        <w:t>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i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i/>
          <w:color w:val="000000"/>
          <w:sz w:val="28"/>
          <w:szCs w:val="28"/>
        </w:rPr>
        <w:t>Б. Милон.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 xml:space="preserve">В. </w:t>
      </w:r>
      <w:proofErr w:type="spellStart"/>
      <w:r>
        <w:rPr>
          <w:rStyle w:val="text1"/>
          <w:rFonts w:ascii="Times New Roman" w:hAnsi="Times New Roman"/>
          <w:color w:val="000000"/>
          <w:sz w:val="28"/>
          <w:szCs w:val="28"/>
        </w:rPr>
        <w:t>Феаген</w:t>
      </w:r>
      <w:proofErr w:type="spellEnd"/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Style w:val="text1"/>
          <w:rFonts w:ascii="Times New Roman" w:hAnsi="Times New Roman"/>
          <w:color w:val="000000"/>
          <w:sz w:val="28"/>
          <w:szCs w:val="28"/>
        </w:rPr>
        <w:t xml:space="preserve">Рефлексия: Оцените свою работу с помощью карточек цветных. 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lastRenderedPageBreak/>
        <w:t>Красный – отлично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Зеленый – хорошо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Синий - удовлетворительно</w:t>
      </w:r>
    </w:p>
    <w:p w:rsidR="00FF7633" w:rsidRDefault="00FF7633" w:rsidP="00FF7633">
      <w:pPr>
        <w:spacing w:line="360" w:lineRule="auto"/>
        <w:ind w:firstLine="567"/>
        <w:jc w:val="both"/>
        <w:rPr>
          <w:rStyle w:val="text1"/>
          <w:rFonts w:ascii="Times New Roman" w:hAnsi="Times New Roman"/>
          <w:color w:val="000000"/>
          <w:sz w:val="28"/>
          <w:szCs w:val="28"/>
        </w:rPr>
      </w:pPr>
      <w:r>
        <w:rPr>
          <w:rStyle w:val="text1"/>
          <w:rFonts w:ascii="Times New Roman" w:hAnsi="Times New Roman"/>
          <w:color w:val="000000"/>
          <w:sz w:val="28"/>
          <w:szCs w:val="28"/>
        </w:rPr>
        <w:t>Черный - неудовлетворительно</w:t>
      </w:r>
    </w:p>
    <w:p w:rsidR="00FF7633" w:rsidRDefault="00FF7633" w:rsidP="00FF7633">
      <w:pPr>
        <w:spacing w:line="360" w:lineRule="auto"/>
        <w:ind w:firstLine="567"/>
        <w:jc w:val="both"/>
        <w:rPr>
          <w:rFonts w:cs="Times New Roman"/>
        </w:rPr>
      </w:pPr>
      <w:r>
        <w:rPr>
          <w:rFonts w:ascii="Times New Roman" w:hAnsi="Times New Roman" w:cs="Times New Roman"/>
          <w:i/>
          <w:sz w:val="28"/>
          <w:szCs w:val="28"/>
        </w:rPr>
        <w:t>Д/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§ 33, вопрос 1. Задание на «5»: составьте письменный рассказ от имени атлета или зрителя Олимпийских игр в Древней Греции.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Выставление оценок.</w:t>
      </w:r>
    </w:p>
    <w:p w:rsidR="00FF7633" w:rsidRDefault="00FF7633" w:rsidP="00FF763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подводит ребят к следующей теме урока: Греки были прекрасными спортсменами. Олимпийские игры им помогали готовиться к войнам. На следующем уроке мы узнаем об одной такой войне. Кстати, в современных олимпийских играх есть состязание – Марафонский бег. Вы знаете, откуда берет название это состязание? Оно проводится в память о событиях той далекой войны. Но об этом на следующем уроке.</w:t>
      </w:r>
    </w:p>
    <w:p w:rsidR="00A374EB" w:rsidRDefault="00A374EB"/>
    <w:sectPr w:rsidR="00A374EB" w:rsidSect="00A37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Sans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8E9"/>
    <w:multiLevelType w:val="hybridMultilevel"/>
    <w:tmpl w:val="07BC0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92F57"/>
    <w:multiLevelType w:val="hybridMultilevel"/>
    <w:tmpl w:val="4B5EE0EA"/>
    <w:lvl w:ilvl="0" w:tplc="F744A5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C1B19"/>
    <w:multiLevelType w:val="hybridMultilevel"/>
    <w:tmpl w:val="3E9C4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D0EC6"/>
    <w:multiLevelType w:val="hybridMultilevel"/>
    <w:tmpl w:val="FEBE8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8A7C5E"/>
    <w:multiLevelType w:val="hybridMultilevel"/>
    <w:tmpl w:val="05C0D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F7633"/>
    <w:rsid w:val="00A374EB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3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7633"/>
    <w:pPr>
      <w:autoSpaceDE w:val="0"/>
      <w:autoSpaceDN w:val="0"/>
      <w:adjustRightInd w:val="0"/>
      <w:spacing w:after="0" w:line="240" w:lineRule="auto"/>
    </w:pPr>
    <w:rPr>
      <w:rFonts w:ascii="PT Sans" w:eastAsia="Times New Roman" w:hAnsi="PT Sans" w:cs="PT Sans"/>
      <w:color w:val="000000"/>
      <w:sz w:val="24"/>
      <w:szCs w:val="24"/>
      <w:lang w:eastAsia="ru-RU"/>
    </w:rPr>
  </w:style>
  <w:style w:type="character" w:customStyle="1" w:styleId="text1">
    <w:name w:val="text1"/>
    <w:basedOn w:val="a0"/>
    <w:rsid w:val="00FF7633"/>
    <w:rPr>
      <w:rFonts w:ascii="Verdana" w:hAnsi="Verdana" w:hint="default"/>
      <w:sz w:val="20"/>
      <w:szCs w:val="20"/>
    </w:rPr>
  </w:style>
  <w:style w:type="table" w:styleId="a3">
    <w:name w:val="Table Grid"/>
    <w:basedOn w:val="a1"/>
    <w:rsid w:val="00FF7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1299</Words>
  <Characters>7410</Characters>
  <Application>Microsoft Office Word</Application>
  <DocSecurity>0</DocSecurity>
  <Lines>61</Lines>
  <Paragraphs>17</Paragraphs>
  <ScaleCrop>false</ScaleCrop>
  <Company/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2</cp:revision>
  <dcterms:created xsi:type="dcterms:W3CDTF">2017-04-23T14:08:00Z</dcterms:created>
  <dcterms:modified xsi:type="dcterms:W3CDTF">2017-04-23T14:09:00Z</dcterms:modified>
</cp:coreProperties>
</file>